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7924" w14:textId="77777777" w:rsidR="0058142A" w:rsidRDefault="0058142A" w:rsidP="0058142A">
      <w:pPr>
        <w:jc w:val="center"/>
      </w:pPr>
      <w:bookmarkStart w:id="0" w:name="_GoBack"/>
      <w:bookmarkEnd w:id="0"/>
      <w:r w:rsidRPr="00AB0314">
        <w:rPr>
          <w:noProof/>
          <w:lang w:eastAsia="en-GB"/>
        </w:rPr>
        <w:drawing>
          <wp:inline distT="0" distB="0" distL="0" distR="0" wp14:anchorId="704A796A" wp14:editId="704A796B">
            <wp:extent cx="1324800" cy="1872000"/>
            <wp:effectExtent l="0" t="0" r="8890" b="0"/>
            <wp:docPr id="1" name="Picture 1" descr="C:\Users\rhannan\AppData\Local\Microsoft\Windows\Temporary Internet Files\Content.IE5\HDVZJTU9\ggh-log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annan\AppData\Local\Microsoft\Windows\Temporary Internet Files\Content.IE5\HDVZJTU9\ggh-logo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65998" w14:textId="2F59331B" w:rsidR="009D5A44" w:rsidRDefault="00B269BF" w:rsidP="009D5A44">
      <w:pPr>
        <w:jc w:val="center"/>
        <w:rPr>
          <w:b/>
        </w:rPr>
      </w:pPr>
      <w:r w:rsidRPr="0058142A">
        <w:rPr>
          <w:b/>
        </w:rPr>
        <w:t>Gorgeous</w:t>
      </w:r>
      <w:r w:rsidR="00B01A16">
        <w:rPr>
          <w:b/>
        </w:rPr>
        <w:t xml:space="preserve"> </w:t>
      </w:r>
      <w:r w:rsidR="00DF0A2E">
        <w:rPr>
          <w:b/>
        </w:rPr>
        <w:t xml:space="preserve">Gorse Hill </w:t>
      </w:r>
      <w:r w:rsidR="006F172B">
        <w:rPr>
          <w:b/>
        </w:rPr>
        <w:t xml:space="preserve">Minutes </w:t>
      </w:r>
      <w:r w:rsidR="00B42434">
        <w:rPr>
          <w:b/>
        </w:rPr>
        <w:t>25</w:t>
      </w:r>
      <w:r w:rsidR="00B42434" w:rsidRPr="00B42434">
        <w:rPr>
          <w:b/>
          <w:vertAlign w:val="superscript"/>
        </w:rPr>
        <w:t>th</w:t>
      </w:r>
      <w:r w:rsidR="00B42434">
        <w:rPr>
          <w:b/>
        </w:rPr>
        <w:t xml:space="preserve"> June</w:t>
      </w:r>
      <w:r w:rsidR="009D5A44">
        <w:rPr>
          <w:b/>
        </w:rPr>
        <w:t xml:space="preserve"> 2015 </w:t>
      </w:r>
    </w:p>
    <w:p w14:paraId="0D0C1F1B" w14:textId="7EBFD949" w:rsidR="00834DEA" w:rsidRDefault="00834DEA" w:rsidP="00AE276B">
      <w:r>
        <w:rPr>
          <w:b/>
        </w:rPr>
        <w:t>In attendance:</w:t>
      </w:r>
      <w:r>
        <w:t xml:space="preserve"> </w:t>
      </w:r>
      <w:r w:rsidR="00B42434">
        <w:t xml:space="preserve">Ruth </w:t>
      </w:r>
      <w:proofErr w:type="spellStart"/>
      <w:r w:rsidR="00B42434">
        <w:t>Hannan</w:t>
      </w:r>
      <w:proofErr w:type="spellEnd"/>
      <w:r w:rsidR="00B42434">
        <w:t xml:space="preserve"> (Chair), </w:t>
      </w:r>
      <w:proofErr w:type="spellStart"/>
      <w:r w:rsidR="009D5A44">
        <w:t>Marje</w:t>
      </w:r>
      <w:proofErr w:type="spellEnd"/>
      <w:r w:rsidR="009D5A44">
        <w:t xml:space="preserve"> Kelly</w:t>
      </w:r>
      <w:r w:rsidR="000F7659">
        <w:t xml:space="preserve">, </w:t>
      </w:r>
      <w:r w:rsidR="00B42434">
        <w:t xml:space="preserve">Caroline </w:t>
      </w:r>
      <w:proofErr w:type="spellStart"/>
      <w:r w:rsidR="00B42434">
        <w:t>Mook</w:t>
      </w:r>
      <w:proofErr w:type="spellEnd"/>
      <w:r w:rsidR="00B42434">
        <w:t xml:space="preserve">, Mary Patel, </w:t>
      </w:r>
      <w:r w:rsidR="00C63442">
        <w:t xml:space="preserve">Paula </w:t>
      </w:r>
      <w:proofErr w:type="spellStart"/>
      <w:r w:rsidR="00C63442">
        <w:t>Pierr</w:t>
      </w:r>
      <w:r w:rsidR="009B694C">
        <w:t>son</w:t>
      </w:r>
      <w:proofErr w:type="spellEnd"/>
      <w:r w:rsidR="009B2735">
        <w:t>,</w:t>
      </w:r>
      <w:r w:rsidR="00B42434">
        <w:t xml:space="preserve"> Lawrence Walsh,</w:t>
      </w:r>
      <w:r w:rsidR="009B2735">
        <w:t xml:space="preserve"> </w:t>
      </w:r>
      <w:proofErr w:type="spellStart"/>
      <w:r w:rsidR="009B694C">
        <w:t>Nic</w:t>
      </w:r>
      <w:proofErr w:type="spellEnd"/>
      <w:r w:rsidR="009B694C">
        <w:t xml:space="preserve"> Ward</w:t>
      </w:r>
      <w:r w:rsidR="00F90F2C">
        <w:t xml:space="preserve"> (Minutes)</w:t>
      </w:r>
      <w:r w:rsidR="000F7659">
        <w:t xml:space="preserve"> </w:t>
      </w:r>
    </w:p>
    <w:p w14:paraId="3DEF01DC" w14:textId="5D3B807C" w:rsidR="00C46783" w:rsidRDefault="009D5A44" w:rsidP="009B2735">
      <w:pPr>
        <w:spacing w:before="240"/>
      </w:pPr>
      <w:r w:rsidRPr="00DE63E2">
        <w:rPr>
          <w:b/>
        </w:rPr>
        <w:t>Apologies:</w:t>
      </w:r>
      <w:r>
        <w:t xml:space="preserve"> </w:t>
      </w:r>
      <w:r w:rsidR="009B2735">
        <w:t xml:space="preserve">Mary Burroughs, </w:t>
      </w:r>
      <w:r w:rsidR="00B42434">
        <w:t>Caroline Daly</w:t>
      </w:r>
    </w:p>
    <w:p w14:paraId="76997710" w14:textId="77777777" w:rsidR="009B2735" w:rsidRPr="009B694C" w:rsidRDefault="009B2735" w:rsidP="009B2735">
      <w:pPr>
        <w:rPr>
          <w:b/>
        </w:rPr>
      </w:pPr>
      <w:r>
        <w:rPr>
          <w:b/>
        </w:rPr>
        <w:t>Minutes from previous meeting</w:t>
      </w:r>
    </w:p>
    <w:p w14:paraId="78798F41" w14:textId="77777777" w:rsidR="009B2735" w:rsidRDefault="009B2735" w:rsidP="009B2735">
      <w:pPr>
        <w:spacing w:after="0" w:line="240" w:lineRule="auto"/>
      </w:pPr>
      <w:r>
        <w:t xml:space="preserve">The minutes from the previous meeting </w:t>
      </w:r>
      <w:proofErr w:type="gramStart"/>
      <w:r>
        <w:t>were accepted</w:t>
      </w:r>
      <w:proofErr w:type="gramEnd"/>
      <w:r>
        <w:t xml:space="preserve"> as an accurate record.</w:t>
      </w:r>
    </w:p>
    <w:p w14:paraId="1667B731" w14:textId="77777777" w:rsidR="00ED4F47" w:rsidRDefault="00ED4F47" w:rsidP="009B2735">
      <w:pPr>
        <w:spacing w:after="0" w:line="240" w:lineRule="auto"/>
      </w:pPr>
    </w:p>
    <w:p w14:paraId="5805A4BE" w14:textId="5CF44715" w:rsidR="009B2735" w:rsidRPr="00A55068" w:rsidRDefault="00A55068" w:rsidP="009B2735">
      <w:pPr>
        <w:rPr>
          <w:b/>
        </w:rPr>
      </w:pPr>
      <w:r w:rsidRPr="00A55068">
        <w:rPr>
          <w:b/>
        </w:rPr>
        <w:t>Marathon</w:t>
      </w:r>
    </w:p>
    <w:p w14:paraId="6D4A202C" w14:textId="68EE05FF" w:rsidR="00A55068" w:rsidRDefault="009C4E1E" w:rsidP="009B2735">
      <w:r>
        <w:t xml:space="preserve">Unfortunately, the awards for Best Entertainment and Most Supportive Community went to </w:t>
      </w:r>
      <w:proofErr w:type="gramStart"/>
      <w:r>
        <w:t>Altrincham,</w:t>
      </w:r>
      <w:proofErr w:type="gramEnd"/>
      <w:r>
        <w:t xml:space="preserve"> however, as all involved groups agreed the experience was positive, t</w:t>
      </w:r>
      <w:r w:rsidR="009F015A">
        <w:t>here will be a planning meeting between the involved groups i</w:t>
      </w:r>
      <w:r>
        <w:t xml:space="preserve">n the autumn. </w:t>
      </w:r>
    </w:p>
    <w:p w14:paraId="0F611BA0" w14:textId="5A2F203A" w:rsidR="001E038E" w:rsidRPr="009C4E1E" w:rsidRDefault="009F015A" w:rsidP="009C4E1E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Project Update</w:t>
      </w:r>
      <w:r w:rsidR="009C4E1E">
        <w:rPr>
          <w:b/>
        </w:rPr>
        <w:t xml:space="preserve">: </w:t>
      </w:r>
      <w:r w:rsidRPr="009C4E1E">
        <w:rPr>
          <w:b/>
        </w:rPr>
        <w:t xml:space="preserve">Bollards </w:t>
      </w:r>
    </w:p>
    <w:p w14:paraId="2A0A3C42" w14:textId="0960CC3B" w:rsidR="009C4E1E" w:rsidRDefault="009C4E1E" w:rsidP="009C4E1E">
      <w:pPr>
        <w:spacing w:after="0" w:line="240" w:lineRule="auto"/>
        <w:ind w:left="717"/>
      </w:pPr>
      <w:r>
        <w:t xml:space="preserve">It keeps raining so mosaicking and painting still not completed! Next installation date </w:t>
      </w:r>
      <w:proofErr w:type="gramStart"/>
      <w:r>
        <w:t>is pencilled</w:t>
      </w:r>
      <w:proofErr w:type="gramEnd"/>
      <w:r>
        <w:t xml:space="preserve"> for the 12</w:t>
      </w:r>
      <w:r w:rsidRPr="009C4E1E">
        <w:rPr>
          <w:vertAlign w:val="superscript"/>
        </w:rPr>
        <w:t>th</w:t>
      </w:r>
      <w:r>
        <w:t xml:space="preserve"> July.</w:t>
      </w:r>
    </w:p>
    <w:p w14:paraId="36343B45" w14:textId="77777777" w:rsidR="0019279A" w:rsidRPr="0019279A" w:rsidRDefault="0019279A" w:rsidP="0019279A">
      <w:pPr>
        <w:spacing w:after="0" w:line="240" w:lineRule="auto"/>
        <w:ind w:left="1077"/>
        <w:rPr>
          <w:b/>
        </w:rPr>
      </w:pPr>
    </w:p>
    <w:p w14:paraId="1E6835B7" w14:textId="647B0F88" w:rsidR="00715003" w:rsidRDefault="009C4E1E" w:rsidP="009C4E1E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Gorse Hill Studios Container</w:t>
      </w:r>
    </w:p>
    <w:p w14:paraId="1D7AC9B5" w14:textId="5240DCF1" w:rsidR="009C4E1E" w:rsidRPr="009C4E1E" w:rsidRDefault="009C4E1E" w:rsidP="00715003">
      <w:pPr>
        <w:pStyle w:val="ListParagraph"/>
        <w:ind w:left="717"/>
      </w:pPr>
      <w:r>
        <w:t xml:space="preserve">It </w:t>
      </w:r>
      <w:proofErr w:type="gramStart"/>
      <w:r>
        <w:t>was agreed</w:t>
      </w:r>
      <w:proofErr w:type="gramEnd"/>
      <w:r>
        <w:t xml:space="preserve"> to rent a container held at Gorse Hill Studios, to store tools and equipment.</w:t>
      </w:r>
    </w:p>
    <w:p w14:paraId="4A53C604" w14:textId="77777777" w:rsidR="00715003" w:rsidRDefault="00715003" w:rsidP="00715003">
      <w:pPr>
        <w:pStyle w:val="ListParagraph"/>
        <w:ind w:left="717"/>
      </w:pPr>
    </w:p>
    <w:p w14:paraId="5E267EBA" w14:textId="5CB53151" w:rsidR="00715003" w:rsidRPr="00715003" w:rsidRDefault="009C4E1E" w:rsidP="00715003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Watering</w:t>
      </w:r>
    </w:p>
    <w:p w14:paraId="1D431866" w14:textId="73CE44D0" w:rsidR="009B2735" w:rsidRDefault="009C4E1E" w:rsidP="00715003">
      <w:pPr>
        <w:pStyle w:val="ListParagraph"/>
        <w:ind w:left="717"/>
      </w:pPr>
      <w:r>
        <w:t>Discussion aro</w:t>
      </w:r>
      <w:r w:rsidR="00E035A1">
        <w:t xml:space="preserve">und investing in portable garden </w:t>
      </w:r>
      <w:proofErr w:type="gramStart"/>
      <w:r w:rsidR="00E035A1">
        <w:t>sprayers,</w:t>
      </w:r>
      <w:proofErr w:type="gramEnd"/>
      <w:r w:rsidR="00E035A1">
        <w:t xml:space="preserve"> and potential location for water butts.</w:t>
      </w:r>
      <w:r w:rsidR="00715003">
        <w:t xml:space="preserve"> </w:t>
      </w:r>
    </w:p>
    <w:p w14:paraId="78B93E7D" w14:textId="77777777" w:rsidR="00715003" w:rsidRDefault="00715003" w:rsidP="00715003">
      <w:pPr>
        <w:pStyle w:val="ListParagraph"/>
        <w:ind w:left="717"/>
      </w:pPr>
    </w:p>
    <w:p w14:paraId="320BCC6F" w14:textId="1FB93631" w:rsidR="009B2735" w:rsidRPr="00E035A1" w:rsidRDefault="00E035A1" w:rsidP="00E035A1">
      <w:pPr>
        <w:pStyle w:val="ListParagraph"/>
        <w:numPr>
          <w:ilvl w:val="0"/>
          <w:numId w:val="11"/>
        </w:numPr>
        <w:rPr>
          <w:b/>
        </w:rPr>
      </w:pPr>
      <w:r w:rsidRPr="00E035A1">
        <w:rPr>
          <w:b/>
        </w:rPr>
        <w:t>Thrive</w:t>
      </w:r>
    </w:p>
    <w:p w14:paraId="17187124" w14:textId="6B10AB71" w:rsidR="00E035A1" w:rsidRDefault="00E035A1" w:rsidP="00E035A1">
      <w:pPr>
        <w:pStyle w:val="ListParagraph"/>
        <w:ind w:left="717"/>
      </w:pPr>
      <w:r>
        <w:t>GGH are shortlisted for the latest round of Thrive funding. All competitors will host a stall in the old Wilkinson’s at Stretford Mall on Sat 4</w:t>
      </w:r>
      <w:r w:rsidRPr="00E035A1">
        <w:rPr>
          <w:vertAlign w:val="superscript"/>
        </w:rPr>
        <w:t>th</w:t>
      </w:r>
      <w:r>
        <w:t xml:space="preserve"> July, and the public will vote for their favourite projects between 12-3pm.</w:t>
      </w:r>
    </w:p>
    <w:p w14:paraId="5E2F81B1" w14:textId="77777777" w:rsidR="00D93F71" w:rsidRDefault="00D93F71" w:rsidP="00D93F71">
      <w:pPr>
        <w:pStyle w:val="ListParagraph"/>
        <w:ind w:left="717"/>
      </w:pPr>
    </w:p>
    <w:p w14:paraId="51102DAF" w14:textId="01A91ADD" w:rsidR="00D93F71" w:rsidRPr="006D6267" w:rsidRDefault="00392CFB" w:rsidP="00D93F71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Gorse Hill </w:t>
      </w:r>
      <w:proofErr w:type="spellStart"/>
      <w:r>
        <w:rPr>
          <w:b/>
        </w:rPr>
        <w:t>Fund</w:t>
      </w:r>
      <w:r w:rsidR="00D93F71">
        <w:rPr>
          <w:b/>
        </w:rPr>
        <w:t>ay</w:t>
      </w:r>
      <w:proofErr w:type="spellEnd"/>
    </w:p>
    <w:p w14:paraId="02F027C2" w14:textId="515F3609" w:rsidR="00E37A46" w:rsidRDefault="00E035A1" w:rsidP="00E37A46">
      <w:pPr>
        <w:pStyle w:val="ListParagraph"/>
        <w:ind w:left="717"/>
      </w:pPr>
      <w:r>
        <w:t xml:space="preserve">Following the change of date for the Gorse Hill </w:t>
      </w:r>
      <w:proofErr w:type="spellStart"/>
      <w:r>
        <w:t>Funday</w:t>
      </w:r>
      <w:proofErr w:type="spellEnd"/>
      <w:r>
        <w:t xml:space="preserve">, it </w:t>
      </w:r>
      <w:proofErr w:type="gramStart"/>
      <w:r>
        <w:t>was decided</w:t>
      </w:r>
      <w:proofErr w:type="gramEnd"/>
      <w:r>
        <w:t xml:space="preserve"> due to heavy workloads</w:t>
      </w:r>
      <w:r w:rsidR="00C723E0">
        <w:t xml:space="preserve"> and insufficient volunteers</w:t>
      </w:r>
      <w:r>
        <w:t>, GGH would not run a stall.</w:t>
      </w:r>
    </w:p>
    <w:p w14:paraId="26D74110" w14:textId="77777777" w:rsidR="00F51001" w:rsidRDefault="00F51001" w:rsidP="00E37A46">
      <w:pPr>
        <w:pStyle w:val="ListParagraph"/>
        <w:ind w:left="717"/>
      </w:pPr>
    </w:p>
    <w:p w14:paraId="581C6E3D" w14:textId="281F86BD" w:rsidR="00392CFB" w:rsidRDefault="00E035A1" w:rsidP="00E035A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Publicity</w:t>
      </w:r>
    </w:p>
    <w:p w14:paraId="2D87A286" w14:textId="545428CE" w:rsidR="00E035A1" w:rsidRDefault="00E035A1" w:rsidP="00392CFB">
      <w:pPr>
        <w:pStyle w:val="ListParagraph"/>
        <w:ind w:left="717"/>
      </w:pPr>
      <w:r>
        <w:t xml:space="preserve">Further discussion around publicity, and the need for additional volunteers. Many events </w:t>
      </w:r>
      <w:proofErr w:type="gramStart"/>
      <w:r>
        <w:t>are attended</w:t>
      </w:r>
      <w:proofErr w:type="gramEnd"/>
      <w:r>
        <w:t xml:space="preserve"> by the bare minimum of people.</w:t>
      </w:r>
    </w:p>
    <w:p w14:paraId="5C80CD63" w14:textId="2438645D" w:rsidR="00E035A1" w:rsidRDefault="00E035A1" w:rsidP="00392CFB">
      <w:pPr>
        <w:pStyle w:val="ListParagraph"/>
        <w:ind w:left="717"/>
      </w:pPr>
      <w:r>
        <w:t xml:space="preserve">A leaflet drop </w:t>
      </w:r>
      <w:proofErr w:type="gramStart"/>
      <w:r>
        <w:t>is planned</w:t>
      </w:r>
      <w:proofErr w:type="gramEnd"/>
      <w:r>
        <w:t>.</w:t>
      </w:r>
    </w:p>
    <w:p w14:paraId="474103B7" w14:textId="1F5B2320" w:rsidR="00E035A1" w:rsidRDefault="00E035A1" w:rsidP="00392CFB">
      <w:pPr>
        <w:pStyle w:val="ListParagraph"/>
        <w:ind w:left="717"/>
      </w:pPr>
      <w:r>
        <w:t>Some discussion around further business volunteer days, like the successful Styles &amp; Wood day.</w:t>
      </w:r>
    </w:p>
    <w:p w14:paraId="52339154" w14:textId="0D17A207" w:rsidR="00E035A1" w:rsidRDefault="00E035A1" w:rsidP="00392CFB">
      <w:pPr>
        <w:pStyle w:val="ListParagraph"/>
        <w:ind w:left="717"/>
      </w:pPr>
      <w:r>
        <w:t>Discussed having a stall outside the Coop</w:t>
      </w:r>
      <w:r w:rsidR="00C723E0">
        <w:t>.</w:t>
      </w:r>
    </w:p>
    <w:p w14:paraId="4CF5C0C1" w14:textId="5AFEF2D7" w:rsidR="00C723E0" w:rsidRDefault="00C723E0" w:rsidP="00392CFB">
      <w:pPr>
        <w:pStyle w:val="ListParagraph"/>
        <w:ind w:left="717"/>
      </w:pPr>
      <w:r>
        <w:t xml:space="preserve">Press releases re being produced, one relating to completed work, another on </w:t>
      </w:r>
      <w:proofErr w:type="gramStart"/>
      <w:r>
        <w:t>Dig</w:t>
      </w:r>
      <w:proofErr w:type="gramEnd"/>
      <w:r>
        <w:t xml:space="preserve"> the City.</w:t>
      </w:r>
    </w:p>
    <w:p w14:paraId="5883BFBA" w14:textId="77777777" w:rsidR="00C723E0" w:rsidRDefault="00C723E0" w:rsidP="00392CFB">
      <w:pPr>
        <w:pStyle w:val="ListParagraph"/>
        <w:ind w:left="717"/>
      </w:pPr>
    </w:p>
    <w:p w14:paraId="3BAE3882" w14:textId="77777777" w:rsidR="00E035A1" w:rsidRDefault="00E035A1" w:rsidP="00392CFB">
      <w:pPr>
        <w:pStyle w:val="ListParagraph"/>
        <w:ind w:left="717"/>
      </w:pPr>
    </w:p>
    <w:p w14:paraId="057CF7A1" w14:textId="263480E1" w:rsidR="00E035A1" w:rsidRDefault="00E035A1" w:rsidP="00392CFB">
      <w:pPr>
        <w:pStyle w:val="ListParagraph"/>
        <w:ind w:left="717"/>
      </w:pPr>
      <w:r>
        <w:lastRenderedPageBreak/>
        <w:t>ACTION: NW/DT to produce leaflet</w:t>
      </w:r>
    </w:p>
    <w:p w14:paraId="5EAFADF3" w14:textId="14B12117" w:rsidR="00C723E0" w:rsidRDefault="00C723E0" w:rsidP="00392CFB">
      <w:pPr>
        <w:pStyle w:val="ListParagraph"/>
        <w:ind w:left="717"/>
      </w:pPr>
      <w:r>
        <w:t>ACTION: LW establishing busiest times at the Coop for stall.</w:t>
      </w:r>
    </w:p>
    <w:p w14:paraId="01B6FECC" w14:textId="64597FAB" w:rsidR="00C723E0" w:rsidRDefault="00C723E0" w:rsidP="00392CFB">
      <w:pPr>
        <w:pStyle w:val="ListParagraph"/>
        <w:ind w:left="717"/>
      </w:pPr>
      <w:r>
        <w:t>ACTION: MP producing two press releases.</w:t>
      </w:r>
    </w:p>
    <w:p w14:paraId="4DD3C935" w14:textId="77777777" w:rsidR="00392CFB" w:rsidRDefault="00392CFB" w:rsidP="00392CFB">
      <w:pPr>
        <w:pStyle w:val="ListParagraph"/>
        <w:ind w:left="717"/>
      </w:pPr>
    </w:p>
    <w:p w14:paraId="0232C02B" w14:textId="29B0BCD3" w:rsidR="006C7288" w:rsidRDefault="00C723E0" w:rsidP="00C723E0">
      <w:pPr>
        <w:pStyle w:val="ListParagraph"/>
        <w:numPr>
          <w:ilvl w:val="0"/>
          <w:numId w:val="11"/>
        </w:numPr>
      </w:pPr>
      <w:r>
        <w:rPr>
          <w:b/>
        </w:rPr>
        <w:t>Dig the City</w:t>
      </w:r>
    </w:p>
    <w:p w14:paraId="093EFA14" w14:textId="214AEE97" w:rsidR="00EC4937" w:rsidRDefault="00C723E0" w:rsidP="00EC4937">
      <w:pPr>
        <w:pStyle w:val="ListParagraph"/>
        <w:ind w:left="717"/>
      </w:pPr>
      <w:proofErr w:type="gramStart"/>
      <w:r>
        <w:t xml:space="preserve">GGH has won a place at the 2015 event, and will be located on Police Street, near the back entrance to </w:t>
      </w:r>
      <w:proofErr w:type="spellStart"/>
      <w:r>
        <w:t>Deansgate’s</w:t>
      </w:r>
      <w:proofErr w:type="spellEnd"/>
      <w:r>
        <w:t xml:space="preserve"> Waterstones.</w:t>
      </w:r>
      <w:proofErr w:type="gramEnd"/>
    </w:p>
    <w:p w14:paraId="5E9F5349" w14:textId="285E6D2C" w:rsidR="00C723E0" w:rsidRDefault="00C723E0" w:rsidP="00EC4937">
      <w:pPr>
        <w:pStyle w:val="ListParagraph"/>
        <w:ind w:left="717"/>
      </w:pPr>
      <w:r>
        <w:t xml:space="preserve">Lamppost - Permission has been granted to hang thing from lampposts, provided </w:t>
      </w:r>
      <w:proofErr w:type="gramStart"/>
      <w:r>
        <w:t>they’re</w:t>
      </w:r>
      <w:proofErr w:type="gramEnd"/>
      <w:r>
        <w:t xml:space="preserve"> not too heavy.</w:t>
      </w:r>
    </w:p>
    <w:p w14:paraId="4E003AE5" w14:textId="498EFA0A" w:rsidR="00C723E0" w:rsidRDefault="00C723E0" w:rsidP="00EC4937">
      <w:pPr>
        <w:pStyle w:val="ListParagraph"/>
        <w:ind w:left="717"/>
      </w:pPr>
      <w:r>
        <w:t>Bollard - Yet to discover whether decorating a bollard is possible, so CD may need to produce something temporary.</w:t>
      </w:r>
    </w:p>
    <w:p w14:paraId="2ABD4BA4" w14:textId="25104433" w:rsidR="00C723E0" w:rsidRDefault="00C723E0" w:rsidP="00EC4937">
      <w:pPr>
        <w:pStyle w:val="ListParagraph"/>
        <w:ind w:left="717"/>
      </w:pPr>
      <w:proofErr w:type="gramStart"/>
      <w:r>
        <w:t>Planter – Groundwork is making and will install a tiered planter.</w:t>
      </w:r>
      <w:proofErr w:type="gramEnd"/>
      <w:r>
        <w:t xml:space="preserve"> As THT have still not responded to GGH’s requests to install the planter on their land, it is likely to </w:t>
      </w:r>
      <w:proofErr w:type="gramStart"/>
      <w:r>
        <w:t>be placed</w:t>
      </w:r>
      <w:proofErr w:type="gramEnd"/>
      <w:r>
        <w:t xml:space="preserve"> at the corner of Avondale Rd, near the other planters.</w:t>
      </w:r>
    </w:p>
    <w:p w14:paraId="40C29A2F" w14:textId="02E3D6ED" w:rsidR="00C723E0" w:rsidRDefault="00C723E0" w:rsidP="00EC4937">
      <w:pPr>
        <w:pStyle w:val="ListParagraph"/>
        <w:ind w:left="717"/>
      </w:pPr>
      <w:r>
        <w:t xml:space="preserve">We do not expect to win, but </w:t>
      </w:r>
      <w:proofErr w:type="gramStart"/>
      <w:r>
        <w:t>this is a high profile event, and should draw excellent publicity to the project</w:t>
      </w:r>
      <w:proofErr w:type="gramEnd"/>
      <w:r>
        <w:t>.</w:t>
      </w:r>
    </w:p>
    <w:p w14:paraId="17AB6361" w14:textId="77777777" w:rsidR="00C723E0" w:rsidRDefault="00C723E0" w:rsidP="00EC4937">
      <w:pPr>
        <w:pStyle w:val="ListParagraph"/>
        <w:ind w:left="717"/>
      </w:pPr>
    </w:p>
    <w:p w14:paraId="7C1528B3" w14:textId="414F22DC" w:rsidR="00C723E0" w:rsidRDefault="00C723E0" w:rsidP="00EC4937">
      <w:pPr>
        <w:pStyle w:val="ListParagraph"/>
        <w:ind w:left="717"/>
      </w:pPr>
      <w:r>
        <w:t xml:space="preserve">Volunteers are required </w:t>
      </w:r>
      <w:proofErr w:type="gramStart"/>
      <w:r>
        <w:t>for</w:t>
      </w:r>
      <w:proofErr w:type="gramEnd"/>
      <w:r>
        <w:t>:</w:t>
      </w:r>
    </w:p>
    <w:p w14:paraId="52C74281" w14:textId="06577EBA" w:rsidR="00C723E0" w:rsidRDefault="00C723E0" w:rsidP="00EC4937">
      <w:pPr>
        <w:pStyle w:val="ListParagraph"/>
        <w:ind w:left="717"/>
      </w:pPr>
      <w:r>
        <w:t>Thurs 30</w:t>
      </w:r>
      <w:r w:rsidRPr="00C723E0">
        <w:rPr>
          <w:vertAlign w:val="superscript"/>
        </w:rPr>
        <w:t>th</w:t>
      </w:r>
      <w:r>
        <w:t xml:space="preserve"> July (installation)</w:t>
      </w:r>
    </w:p>
    <w:p w14:paraId="54BD89AC" w14:textId="028242F7" w:rsidR="00C723E0" w:rsidRDefault="00C723E0" w:rsidP="00EC4937">
      <w:pPr>
        <w:pStyle w:val="ListParagraph"/>
        <w:ind w:left="717"/>
      </w:pPr>
      <w:r>
        <w:t>Sat 1</w:t>
      </w:r>
      <w:r w:rsidRPr="00C723E0">
        <w:rPr>
          <w:vertAlign w:val="superscript"/>
        </w:rPr>
        <w:t>st</w:t>
      </w:r>
      <w:r>
        <w:t xml:space="preserve"> Aug</w:t>
      </w:r>
    </w:p>
    <w:p w14:paraId="156C9AFB" w14:textId="1148E8B8" w:rsidR="00C723E0" w:rsidRDefault="00C723E0" w:rsidP="00EC4937">
      <w:pPr>
        <w:pStyle w:val="ListParagraph"/>
        <w:ind w:left="717"/>
      </w:pPr>
      <w:r>
        <w:t>Sun 2</w:t>
      </w:r>
      <w:r w:rsidRPr="00C723E0">
        <w:rPr>
          <w:vertAlign w:val="superscript"/>
        </w:rPr>
        <w:t>nd</w:t>
      </w:r>
      <w:r>
        <w:t xml:space="preserve"> Aug</w:t>
      </w:r>
    </w:p>
    <w:p w14:paraId="3B825021" w14:textId="6F59099D" w:rsidR="00C723E0" w:rsidRDefault="00C723E0" w:rsidP="00EC4937">
      <w:pPr>
        <w:pStyle w:val="ListParagraph"/>
        <w:ind w:left="717"/>
      </w:pPr>
      <w:r>
        <w:t>Fri 7</w:t>
      </w:r>
      <w:r w:rsidRPr="00C723E0">
        <w:rPr>
          <w:vertAlign w:val="superscript"/>
        </w:rPr>
        <w:t>th</w:t>
      </w:r>
      <w:r>
        <w:t xml:space="preserve"> Aug (take down)</w:t>
      </w:r>
    </w:p>
    <w:p w14:paraId="70CFCF85" w14:textId="7B8F3A75" w:rsidR="00C723E0" w:rsidRDefault="00C723E0" w:rsidP="00EC4937">
      <w:pPr>
        <w:pStyle w:val="ListParagraph"/>
        <w:ind w:left="717"/>
      </w:pPr>
      <w:r>
        <w:t>Please let us know if you can help – even for a short time!</w:t>
      </w:r>
    </w:p>
    <w:p w14:paraId="7C48ABB0" w14:textId="77777777" w:rsidR="00C723E0" w:rsidRDefault="00C723E0" w:rsidP="00EC4937">
      <w:pPr>
        <w:pStyle w:val="ListParagraph"/>
        <w:ind w:left="717"/>
      </w:pPr>
    </w:p>
    <w:p w14:paraId="6F9377D2" w14:textId="3AA34B3D" w:rsidR="002264D7" w:rsidRDefault="002264D7" w:rsidP="006C7288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2264D7">
        <w:rPr>
          <w:b/>
        </w:rPr>
        <w:t>AOB</w:t>
      </w:r>
    </w:p>
    <w:p w14:paraId="258A2B05" w14:textId="62660C61" w:rsidR="006C7288" w:rsidRDefault="00C723E0" w:rsidP="006C7288">
      <w:pPr>
        <w:pStyle w:val="ListParagraph"/>
        <w:numPr>
          <w:ilvl w:val="1"/>
          <w:numId w:val="11"/>
        </w:numPr>
        <w:spacing w:after="0" w:line="240" w:lineRule="auto"/>
        <w:rPr>
          <w:b/>
        </w:rPr>
      </w:pPr>
      <w:r>
        <w:rPr>
          <w:b/>
        </w:rPr>
        <w:t>Red Rose Forest</w:t>
      </w:r>
    </w:p>
    <w:p w14:paraId="0768B90A" w14:textId="23C326F7" w:rsidR="002264D7" w:rsidRDefault="00CF7B92" w:rsidP="00EC4937">
      <w:pPr>
        <w:spacing w:after="0" w:line="240" w:lineRule="auto"/>
        <w:ind w:left="1077"/>
      </w:pPr>
      <w:r>
        <w:t xml:space="preserve">GGH unsuccessfully applied to RRF for </w:t>
      </w:r>
      <w:proofErr w:type="gramStart"/>
      <w:r>
        <w:t>funding,</w:t>
      </w:r>
      <w:proofErr w:type="gramEnd"/>
      <w:r>
        <w:t xml:space="preserve"> however the organisation liked the idea of ‘New for Old’, whereby a new tree is planted for/by the older people in the Gorse Hill community. RRF have approached Trafford Council establishing funding for the project is available, and have confirmed they will match fund.</w:t>
      </w:r>
    </w:p>
    <w:p w14:paraId="10BA9CF6" w14:textId="79830C69" w:rsidR="00CF7B92" w:rsidRDefault="00CF7B92" w:rsidP="00EC4937">
      <w:pPr>
        <w:spacing w:after="0" w:line="240" w:lineRule="auto"/>
        <w:ind w:left="1077"/>
      </w:pPr>
      <w:r>
        <w:t xml:space="preserve">Some discussion surrounding potential events in conjunction with RRF, such as woodland planting at Ravenswood. Any events need to </w:t>
      </w:r>
      <w:proofErr w:type="gramStart"/>
      <w:r>
        <w:t>be related</w:t>
      </w:r>
      <w:proofErr w:type="gramEnd"/>
      <w:r>
        <w:t xml:space="preserve"> to trees and family-friendly.</w:t>
      </w:r>
    </w:p>
    <w:p w14:paraId="427E11F0" w14:textId="77777777" w:rsidR="00CF7B92" w:rsidRDefault="00CF7B92" w:rsidP="00EC4937">
      <w:pPr>
        <w:spacing w:after="0" w:line="240" w:lineRule="auto"/>
        <w:ind w:left="1077"/>
      </w:pPr>
    </w:p>
    <w:p w14:paraId="33800B63" w14:textId="76E2AD7B" w:rsidR="00CF7B92" w:rsidRPr="00C81568" w:rsidRDefault="00CF7B92" w:rsidP="00CF7B92">
      <w:pPr>
        <w:pStyle w:val="ListParagraph"/>
        <w:numPr>
          <w:ilvl w:val="1"/>
          <w:numId w:val="11"/>
        </w:numPr>
        <w:spacing w:after="0" w:line="240" w:lineRule="auto"/>
        <w:rPr>
          <w:b/>
        </w:rPr>
      </w:pPr>
      <w:r w:rsidRPr="00C81568">
        <w:rPr>
          <w:b/>
        </w:rPr>
        <w:t>Roadside memorial</w:t>
      </w:r>
    </w:p>
    <w:p w14:paraId="436E3B38" w14:textId="7028D401" w:rsidR="00CF7B92" w:rsidRDefault="00CF7B92" w:rsidP="00CF7B92">
      <w:pPr>
        <w:spacing w:after="0" w:line="240" w:lineRule="auto"/>
        <w:ind w:left="1077"/>
      </w:pPr>
      <w:r>
        <w:t xml:space="preserve">There is a roadside memorial at the corner of Avondale Rd. If the family/friends who have made this memorial </w:t>
      </w:r>
      <w:proofErr w:type="gramStart"/>
      <w:r>
        <w:t>are</w:t>
      </w:r>
      <w:proofErr w:type="gramEnd"/>
      <w:r>
        <w:t xml:space="preserve"> willing, GGH would like to install something more permanent. Discussion surrounding potential leads as to who owns the memorial.</w:t>
      </w:r>
    </w:p>
    <w:p w14:paraId="5EF82178" w14:textId="77777777" w:rsidR="00CF7B92" w:rsidRDefault="00CF7B92" w:rsidP="00CF7B92">
      <w:pPr>
        <w:spacing w:after="0" w:line="240" w:lineRule="auto"/>
        <w:ind w:left="1077"/>
      </w:pPr>
    </w:p>
    <w:p w14:paraId="695A1B47" w14:textId="562283E5" w:rsidR="00CF7B92" w:rsidRDefault="00CF7B92" w:rsidP="00CF7B92">
      <w:pPr>
        <w:spacing w:after="0" w:line="240" w:lineRule="auto"/>
        <w:ind w:left="1077"/>
      </w:pPr>
      <w:r>
        <w:t>ACTION: LW to ask council colleagues and local residents.</w:t>
      </w:r>
    </w:p>
    <w:p w14:paraId="40D568CE" w14:textId="77777777" w:rsidR="00CF7B92" w:rsidRDefault="00CF7B92" w:rsidP="00CF7B92">
      <w:pPr>
        <w:spacing w:after="0" w:line="240" w:lineRule="auto"/>
        <w:ind w:left="1077"/>
      </w:pPr>
    </w:p>
    <w:p w14:paraId="578F70F3" w14:textId="77777777" w:rsidR="002264D7" w:rsidRDefault="002264D7" w:rsidP="005C2104">
      <w:pPr>
        <w:spacing w:after="0" w:line="240" w:lineRule="auto"/>
      </w:pPr>
    </w:p>
    <w:p w14:paraId="2D880C43" w14:textId="071B9AC8" w:rsidR="00EC4937" w:rsidRDefault="00DE69A7" w:rsidP="00EC4937">
      <w:pPr>
        <w:spacing w:after="0" w:line="240" w:lineRule="auto"/>
        <w:jc w:val="center"/>
        <w:rPr>
          <w:b/>
        </w:rPr>
      </w:pPr>
      <w:r>
        <w:rPr>
          <w:b/>
        </w:rPr>
        <w:t xml:space="preserve">Next meeting: </w:t>
      </w:r>
      <w:r w:rsidR="00E035A1">
        <w:rPr>
          <w:b/>
        </w:rPr>
        <w:t>*NEW DATE* Tues 11</w:t>
      </w:r>
      <w:r w:rsidR="00E035A1" w:rsidRPr="00E035A1">
        <w:rPr>
          <w:b/>
          <w:vertAlign w:val="superscript"/>
        </w:rPr>
        <w:t>th</w:t>
      </w:r>
      <w:r w:rsidR="00E035A1">
        <w:rPr>
          <w:b/>
        </w:rPr>
        <w:t xml:space="preserve"> August</w:t>
      </w:r>
      <w:r w:rsidR="00EC4937">
        <w:rPr>
          <w:b/>
        </w:rPr>
        <w:t>, 7.00pm</w:t>
      </w:r>
    </w:p>
    <w:p w14:paraId="240115E5" w14:textId="2D18F1C3" w:rsidR="005C2104" w:rsidRDefault="00E035A1" w:rsidP="00EC4937">
      <w:pPr>
        <w:spacing w:after="0" w:line="240" w:lineRule="auto"/>
        <w:jc w:val="center"/>
        <w:rPr>
          <w:b/>
        </w:rPr>
      </w:pPr>
      <w:r>
        <w:rPr>
          <w:b/>
        </w:rPr>
        <w:t>Hotel Football</w:t>
      </w:r>
    </w:p>
    <w:p w14:paraId="0B87F87A" w14:textId="77777777" w:rsidR="00DE69A7" w:rsidRDefault="00DE69A7" w:rsidP="005C2104">
      <w:pPr>
        <w:spacing w:after="0" w:line="240" w:lineRule="auto"/>
        <w:rPr>
          <w:b/>
        </w:rPr>
      </w:pPr>
    </w:p>
    <w:p w14:paraId="25DAB96B" w14:textId="11DB84C8" w:rsidR="00DE69A7" w:rsidRDefault="00DE69A7" w:rsidP="00C81568">
      <w:pPr>
        <w:spacing w:after="0" w:line="240" w:lineRule="auto"/>
        <w:rPr>
          <w:b/>
        </w:rPr>
      </w:pPr>
      <w:r>
        <w:rPr>
          <w:b/>
        </w:rPr>
        <w:t xml:space="preserve">Next </w:t>
      </w:r>
      <w:r w:rsidR="00C81568">
        <w:rPr>
          <w:b/>
        </w:rPr>
        <w:t>events</w:t>
      </w:r>
      <w:r>
        <w:rPr>
          <w:b/>
        </w:rPr>
        <w:t xml:space="preserve">: </w:t>
      </w:r>
      <w:r w:rsidR="00EC4937">
        <w:rPr>
          <w:b/>
        </w:rPr>
        <w:t xml:space="preserve">Sun </w:t>
      </w:r>
      <w:r w:rsidR="00C81568">
        <w:rPr>
          <w:b/>
        </w:rPr>
        <w:t>12</w:t>
      </w:r>
      <w:r w:rsidR="00C81568" w:rsidRPr="00C81568">
        <w:rPr>
          <w:b/>
          <w:vertAlign w:val="superscript"/>
        </w:rPr>
        <w:t>th</w:t>
      </w:r>
      <w:r w:rsidR="00C81568">
        <w:rPr>
          <w:b/>
        </w:rPr>
        <w:t xml:space="preserve"> July: Good weather: Mosaic installation, meeting at Gorse Hill Studios at 10am.</w:t>
      </w:r>
    </w:p>
    <w:p w14:paraId="4D7847FA" w14:textId="4D407F6D" w:rsidR="00C81568" w:rsidRDefault="00C81568" w:rsidP="00C8156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Less-good weather: Planting at </w:t>
      </w:r>
      <w:proofErr w:type="spellStart"/>
      <w:r>
        <w:rPr>
          <w:b/>
        </w:rPr>
        <w:t>Burleigh</w:t>
      </w:r>
      <w:proofErr w:type="spellEnd"/>
      <w:r>
        <w:rPr>
          <w:b/>
        </w:rPr>
        <w:t xml:space="preserve"> Court 11am-2pm.</w:t>
      </w:r>
    </w:p>
    <w:p w14:paraId="56D1EDF9" w14:textId="77777777" w:rsidR="006250B1" w:rsidRDefault="006250B1" w:rsidP="00C81568">
      <w:pPr>
        <w:spacing w:after="0" w:line="240" w:lineRule="auto"/>
        <w:rPr>
          <w:b/>
        </w:rPr>
      </w:pPr>
    </w:p>
    <w:p w14:paraId="4C1E9B81" w14:textId="568C136C" w:rsidR="00C81568" w:rsidRDefault="00C81568" w:rsidP="00C81568">
      <w:pPr>
        <w:spacing w:after="0" w:line="240" w:lineRule="auto"/>
        <w:rPr>
          <w:b/>
        </w:rPr>
      </w:pPr>
      <w:r>
        <w:rPr>
          <w:b/>
        </w:rPr>
        <w:t>Fri 31</w:t>
      </w:r>
      <w:r w:rsidRPr="00C81568">
        <w:rPr>
          <w:b/>
          <w:vertAlign w:val="superscript"/>
        </w:rPr>
        <w:t>st</w:t>
      </w:r>
      <w:r>
        <w:rPr>
          <w:b/>
        </w:rPr>
        <w:t xml:space="preserve"> July – Thurs 6</w:t>
      </w:r>
      <w:r w:rsidRPr="00C81568">
        <w:rPr>
          <w:b/>
          <w:vertAlign w:val="superscript"/>
        </w:rPr>
        <w:t>th</w:t>
      </w:r>
      <w:r>
        <w:rPr>
          <w:b/>
        </w:rPr>
        <w:t xml:space="preserve"> Aug: Dig the City</w:t>
      </w:r>
      <w:r w:rsidR="006250B1">
        <w:rPr>
          <w:b/>
        </w:rPr>
        <w:t>, throughout Manchester city centre.</w:t>
      </w:r>
    </w:p>
    <w:p w14:paraId="3E655117" w14:textId="77777777" w:rsidR="00C81568" w:rsidRPr="00EC4937" w:rsidRDefault="00C81568" w:rsidP="00C81568">
      <w:pPr>
        <w:spacing w:after="0" w:line="240" w:lineRule="auto"/>
      </w:pPr>
    </w:p>
    <w:sectPr w:rsidR="00C81568" w:rsidRPr="00EC4937" w:rsidSect="00581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E75"/>
    <w:multiLevelType w:val="hybridMultilevel"/>
    <w:tmpl w:val="EF22759E"/>
    <w:lvl w:ilvl="0" w:tplc="A6BE6032">
      <w:start w:val="5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4E9707C"/>
    <w:multiLevelType w:val="hybridMultilevel"/>
    <w:tmpl w:val="23A00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3209"/>
    <w:multiLevelType w:val="hybridMultilevel"/>
    <w:tmpl w:val="691848E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DD502C2"/>
    <w:multiLevelType w:val="hybridMultilevel"/>
    <w:tmpl w:val="F5D47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56DF"/>
    <w:multiLevelType w:val="hybridMultilevel"/>
    <w:tmpl w:val="6020014C"/>
    <w:lvl w:ilvl="0" w:tplc="961C3A20">
      <w:start w:val="5"/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8E077DD"/>
    <w:multiLevelType w:val="hybridMultilevel"/>
    <w:tmpl w:val="F0827380"/>
    <w:lvl w:ilvl="0" w:tplc="6EA060E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9075A94"/>
    <w:multiLevelType w:val="hybridMultilevel"/>
    <w:tmpl w:val="166ECE58"/>
    <w:lvl w:ilvl="0" w:tplc="EF1490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772C67B2">
      <w:start w:val="1"/>
      <w:numFmt w:val="lowerLetter"/>
      <w:lvlText w:val="%2."/>
      <w:lvlJc w:val="left"/>
      <w:pPr>
        <w:ind w:left="1437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AF67C1E"/>
    <w:multiLevelType w:val="hybridMultilevel"/>
    <w:tmpl w:val="880496FA"/>
    <w:lvl w:ilvl="0" w:tplc="BC160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E2AF4"/>
    <w:multiLevelType w:val="hybridMultilevel"/>
    <w:tmpl w:val="24E499C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D9C0DEE"/>
    <w:multiLevelType w:val="hybridMultilevel"/>
    <w:tmpl w:val="0F5E0832"/>
    <w:lvl w:ilvl="0" w:tplc="F79E1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543FC"/>
    <w:multiLevelType w:val="hybridMultilevel"/>
    <w:tmpl w:val="A9E8B33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C0E4F11"/>
    <w:multiLevelType w:val="hybridMultilevel"/>
    <w:tmpl w:val="133E8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7340AA"/>
    <w:multiLevelType w:val="hybridMultilevel"/>
    <w:tmpl w:val="D1FC6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C005F"/>
    <w:multiLevelType w:val="hybridMultilevel"/>
    <w:tmpl w:val="BCB4F9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A46261"/>
    <w:multiLevelType w:val="hybridMultilevel"/>
    <w:tmpl w:val="F92EF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24B72"/>
    <w:multiLevelType w:val="hybridMultilevel"/>
    <w:tmpl w:val="1DB4C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E663F"/>
    <w:multiLevelType w:val="hybridMultilevel"/>
    <w:tmpl w:val="986AB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BD0B53"/>
    <w:multiLevelType w:val="hybridMultilevel"/>
    <w:tmpl w:val="2B2A4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9"/>
  </w:num>
  <w:num w:numId="6">
    <w:abstractNumId w:val="16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17"/>
  </w:num>
  <w:num w:numId="14">
    <w:abstractNumId w:val="14"/>
  </w:num>
  <w:num w:numId="15">
    <w:abstractNumId w:val="4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F"/>
    <w:rsid w:val="00016B6D"/>
    <w:rsid w:val="00050119"/>
    <w:rsid w:val="000513B7"/>
    <w:rsid w:val="000542FD"/>
    <w:rsid w:val="0006307F"/>
    <w:rsid w:val="0006792E"/>
    <w:rsid w:val="00083B89"/>
    <w:rsid w:val="00086A6B"/>
    <w:rsid w:val="000D5975"/>
    <w:rsid w:val="000E5957"/>
    <w:rsid w:val="000E76AF"/>
    <w:rsid w:val="000F7659"/>
    <w:rsid w:val="0013208B"/>
    <w:rsid w:val="001367AC"/>
    <w:rsid w:val="00180C51"/>
    <w:rsid w:val="0019279A"/>
    <w:rsid w:val="0019307A"/>
    <w:rsid w:val="00197B4B"/>
    <w:rsid w:val="001A35BC"/>
    <w:rsid w:val="001C0A66"/>
    <w:rsid w:val="001D7D71"/>
    <w:rsid w:val="001E038E"/>
    <w:rsid w:val="001F2D31"/>
    <w:rsid w:val="0021783F"/>
    <w:rsid w:val="00220920"/>
    <w:rsid w:val="002264D7"/>
    <w:rsid w:val="00251399"/>
    <w:rsid w:val="0025208F"/>
    <w:rsid w:val="00267DDA"/>
    <w:rsid w:val="002801B4"/>
    <w:rsid w:val="00286BB3"/>
    <w:rsid w:val="0029393A"/>
    <w:rsid w:val="002A4CAF"/>
    <w:rsid w:val="002D31D1"/>
    <w:rsid w:val="002D5714"/>
    <w:rsid w:val="002E67C3"/>
    <w:rsid w:val="002F7DC5"/>
    <w:rsid w:val="00385E43"/>
    <w:rsid w:val="00392CFB"/>
    <w:rsid w:val="003C142A"/>
    <w:rsid w:val="0040410B"/>
    <w:rsid w:val="00406CE1"/>
    <w:rsid w:val="004115F5"/>
    <w:rsid w:val="004C7653"/>
    <w:rsid w:val="0050726D"/>
    <w:rsid w:val="00533D19"/>
    <w:rsid w:val="00550EA2"/>
    <w:rsid w:val="00565EDE"/>
    <w:rsid w:val="0058142A"/>
    <w:rsid w:val="0058411C"/>
    <w:rsid w:val="005B0BDD"/>
    <w:rsid w:val="005C2104"/>
    <w:rsid w:val="005F68F0"/>
    <w:rsid w:val="00623C3C"/>
    <w:rsid w:val="006250B1"/>
    <w:rsid w:val="00643F1D"/>
    <w:rsid w:val="00694E06"/>
    <w:rsid w:val="006A0356"/>
    <w:rsid w:val="006A5316"/>
    <w:rsid w:val="006A6242"/>
    <w:rsid w:val="006B4CDA"/>
    <w:rsid w:val="006B6824"/>
    <w:rsid w:val="006C7288"/>
    <w:rsid w:val="006D544C"/>
    <w:rsid w:val="006D6267"/>
    <w:rsid w:val="006F172B"/>
    <w:rsid w:val="00715003"/>
    <w:rsid w:val="007422EB"/>
    <w:rsid w:val="0075171A"/>
    <w:rsid w:val="007A4BC2"/>
    <w:rsid w:val="007C526E"/>
    <w:rsid w:val="007E584E"/>
    <w:rsid w:val="007F1B7B"/>
    <w:rsid w:val="00834DEA"/>
    <w:rsid w:val="00891AF3"/>
    <w:rsid w:val="008D49B5"/>
    <w:rsid w:val="008D69F5"/>
    <w:rsid w:val="009338CD"/>
    <w:rsid w:val="009436E5"/>
    <w:rsid w:val="0095429A"/>
    <w:rsid w:val="00971688"/>
    <w:rsid w:val="009B017F"/>
    <w:rsid w:val="009B2735"/>
    <w:rsid w:val="009B50DC"/>
    <w:rsid w:val="009B67E3"/>
    <w:rsid w:val="009B694C"/>
    <w:rsid w:val="009B7586"/>
    <w:rsid w:val="009C1EB4"/>
    <w:rsid w:val="009C2B21"/>
    <w:rsid w:val="009C4E1E"/>
    <w:rsid w:val="009D37AD"/>
    <w:rsid w:val="009D5A44"/>
    <w:rsid w:val="009F015A"/>
    <w:rsid w:val="00A30AFB"/>
    <w:rsid w:val="00A55068"/>
    <w:rsid w:val="00A90BF6"/>
    <w:rsid w:val="00AA6687"/>
    <w:rsid w:val="00AC6286"/>
    <w:rsid w:val="00AE276B"/>
    <w:rsid w:val="00AF0F8A"/>
    <w:rsid w:val="00AF6985"/>
    <w:rsid w:val="00B01A16"/>
    <w:rsid w:val="00B028E4"/>
    <w:rsid w:val="00B269BF"/>
    <w:rsid w:val="00B42434"/>
    <w:rsid w:val="00B761FA"/>
    <w:rsid w:val="00BC60CC"/>
    <w:rsid w:val="00BD5E15"/>
    <w:rsid w:val="00BD7052"/>
    <w:rsid w:val="00C03D13"/>
    <w:rsid w:val="00C27B8E"/>
    <w:rsid w:val="00C400F5"/>
    <w:rsid w:val="00C46783"/>
    <w:rsid w:val="00C63442"/>
    <w:rsid w:val="00C723E0"/>
    <w:rsid w:val="00C81568"/>
    <w:rsid w:val="00C9201E"/>
    <w:rsid w:val="00C93B80"/>
    <w:rsid w:val="00CA2540"/>
    <w:rsid w:val="00CA3A43"/>
    <w:rsid w:val="00CF7B92"/>
    <w:rsid w:val="00D50CEC"/>
    <w:rsid w:val="00D57B26"/>
    <w:rsid w:val="00D93846"/>
    <w:rsid w:val="00D93F71"/>
    <w:rsid w:val="00DB67EF"/>
    <w:rsid w:val="00DC3389"/>
    <w:rsid w:val="00DE63E2"/>
    <w:rsid w:val="00DE69A7"/>
    <w:rsid w:val="00DF0A2E"/>
    <w:rsid w:val="00E018E8"/>
    <w:rsid w:val="00E035A1"/>
    <w:rsid w:val="00E0703A"/>
    <w:rsid w:val="00E23ED8"/>
    <w:rsid w:val="00E37A46"/>
    <w:rsid w:val="00E54EF8"/>
    <w:rsid w:val="00EA4617"/>
    <w:rsid w:val="00EA6E31"/>
    <w:rsid w:val="00EB5A52"/>
    <w:rsid w:val="00EB7F68"/>
    <w:rsid w:val="00EC4937"/>
    <w:rsid w:val="00EC740D"/>
    <w:rsid w:val="00ED4F47"/>
    <w:rsid w:val="00EE6592"/>
    <w:rsid w:val="00EF4EDA"/>
    <w:rsid w:val="00EF7A56"/>
    <w:rsid w:val="00F11567"/>
    <w:rsid w:val="00F51001"/>
    <w:rsid w:val="00F5594D"/>
    <w:rsid w:val="00F86E60"/>
    <w:rsid w:val="00F90F2C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7924"/>
  <w15:docId w15:val="{1885BBE1-F7F5-4089-8782-45100896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0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A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6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733704CCB3B4793E18F8D00AC11A0" ma:contentTypeVersion="0" ma:contentTypeDescription="Create a new document." ma:contentTypeScope="" ma:versionID="85cb04f8db8197e6afe3f12e8e0945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6476aa7805eb33bf771d0c1b8d8b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3115E-D519-4C26-87D7-941CD17FA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5471E-CBC0-4AB3-A7B2-9C4F90D1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EEE77-028F-40BB-B034-F1407C0B8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Hannan</dc:creator>
  <cp:lastModifiedBy>Nicola Ward</cp:lastModifiedBy>
  <cp:revision>2</cp:revision>
  <dcterms:created xsi:type="dcterms:W3CDTF">2015-07-02T07:18:00Z</dcterms:created>
  <dcterms:modified xsi:type="dcterms:W3CDTF">2015-07-02T07:18:00Z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0x010100347733704CCB3B4793E18F8D00AC11A0</vt:lpwstr>
  </property>
</Properties>
</file>