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B4A2" w14:textId="77777777" w:rsidR="006E3B98" w:rsidRPr="006E3B98" w:rsidRDefault="006E3B98" w:rsidP="00C7262B">
      <w:pPr>
        <w:rPr>
          <w:b/>
        </w:rPr>
      </w:pPr>
      <w:r w:rsidRPr="006E3B98">
        <w:rPr>
          <w:b/>
        </w:rPr>
        <w:t>Gorgeous Gorse Hill Project Update 12 March 2014</w:t>
      </w:r>
    </w:p>
    <w:p w14:paraId="6B536EF6" w14:textId="77777777" w:rsidR="006E3B98" w:rsidRDefault="006E3B98" w:rsidP="00C7262B">
      <w:r w:rsidRPr="007122A6">
        <w:rPr>
          <w:b/>
        </w:rPr>
        <w:t>Present:</w:t>
      </w:r>
      <w:r>
        <w:t xml:space="preserve"> Ruth Hannan, Marje Kelly, Jennie Wadsworth, James</w:t>
      </w:r>
      <w:r w:rsidR="007122A6">
        <w:t xml:space="preserve"> Hampson</w:t>
      </w:r>
    </w:p>
    <w:p w14:paraId="7AD4B179" w14:textId="77777777" w:rsidR="006E3B98" w:rsidRDefault="006E3B98" w:rsidP="00C7262B">
      <w:pPr>
        <w:pStyle w:val="ListParagraph"/>
        <w:numPr>
          <w:ilvl w:val="0"/>
          <w:numId w:val="1"/>
        </w:numPr>
      </w:pPr>
      <w:r>
        <w:t>Actions from Previous Mtg Update:</w:t>
      </w:r>
    </w:p>
    <w:p w14:paraId="4CA9748E" w14:textId="77777777" w:rsidR="006E3B98" w:rsidRDefault="006E3B98" w:rsidP="006E3B98">
      <w:pPr>
        <w:pStyle w:val="ListParagraph"/>
        <w:rPr>
          <w:b/>
        </w:rPr>
      </w:pPr>
      <w:r w:rsidRPr="0023654B">
        <w:rPr>
          <w:b/>
        </w:rPr>
        <w:t xml:space="preserve">Action: </w:t>
      </w:r>
      <w:r w:rsidRPr="006E3B98">
        <w:t>RH to investigate the logistics of crowd funding.</w:t>
      </w:r>
    </w:p>
    <w:p w14:paraId="1BE94055" w14:textId="77777777" w:rsidR="006E3B98" w:rsidRPr="0023654B" w:rsidRDefault="006E3B98" w:rsidP="006E3B98">
      <w:pPr>
        <w:pStyle w:val="ListParagraph"/>
        <w:rPr>
          <w:b/>
        </w:rPr>
      </w:pPr>
      <w:r>
        <w:rPr>
          <w:b/>
        </w:rPr>
        <w:t xml:space="preserve">Update: </w:t>
      </w:r>
      <w:r w:rsidRPr="006E3B98">
        <w:t>Ongoing</w:t>
      </w:r>
    </w:p>
    <w:p w14:paraId="5E55C110" w14:textId="77777777" w:rsidR="006E3B98" w:rsidRDefault="006E3B98" w:rsidP="006E3B98">
      <w:pPr>
        <w:pStyle w:val="ListParagraph"/>
        <w:rPr>
          <w:b/>
        </w:rPr>
      </w:pPr>
      <w:r w:rsidRPr="0023654B">
        <w:rPr>
          <w:b/>
        </w:rPr>
        <w:t xml:space="preserve">Action: </w:t>
      </w:r>
      <w:r w:rsidRPr="006E3B98">
        <w:t>RH contact David Sykes at TMBC about planters etc.</w:t>
      </w:r>
    </w:p>
    <w:p w14:paraId="1ADC67E5" w14:textId="77777777" w:rsidR="006E3B98" w:rsidRPr="006E3B98" w:rsidRDefault="006E3B98" w:rsidP="006E3B98">
      <w:pPr>
        <w:pStyle w:val="ListParagraph"/>
      </w:pPr>
      <w:r>
        <w:rPr>
          <w:b/>
        </w:rPr>
        <w:t xml:space="preserve">Update: </w:t>
      </w:r>
      <w:r w:rsidRPr="006E3B98">
        <w:t>Ongoing but RH meeting Trafford Housing Trust in April.</w:t>
      </w:r>
    </w:p>
    <w:p w14:paraId="148A70F2" w14:textId="77777777" w:rsidR="006E3B98" w:rsidRDefault="006E3B98" w:rsidP="006E3B98">
      <w:pPr>
        <w:pStyle w:val="ListParagraph"/>
        <w:rPr>
          <w:b/>
        </w:rPr>
      </w:pPr>
      <w:r w:rsidRPr="0023654B">
        <w:rPr>
          <w:b/>
        </w:rPr>
        <w:t xml:space="preserve">Action:  </w:t>
      </w:r>
      <w:r w:rsidRPr="007122A6">
        <w:t>RW to approach Gaye about the planters on Taylors Rd.</w:t>
      </w:r>
    </w:p>
    <w:p w14:paraId="1E1BA299" w14:textId="6F026B05" w:rsidR="006E3B98" w:rsidRPr="0023654B" w:rsidRDefault="006E3B98" w:rsidP="006E3B98">
      <w:pPr>
        <w:pStyle w:val="ListParagraph"/>
        <w:rPr>
          <w:b/>
        </w:rPr>
      </w:pPr>
      <w:r>
        <w:rPr>
          <w:b/>
        </w:rPr>
        <w:t>Update</w:t>
      </w:r>
      <w:r w:rsidRPr="006E3B98">
        <w:t xml:space="preserve">: RW updated Gaye would be happy for us to tidy and </w:t>
      </w:r>
      <w:r w:rsidR="00AE68DA">
        <w:t xml:space="preserve">add </w:t>
      </w:r>
      <w:bookmarkStart w:id="0" w:name="_GoBack"/>
      <w:bookmarkEnd w:id="0"/>
      <w:r w:rsidRPr="006E3B98">
        <w:t>planting to planters on Taylors Rd.</w:t>
      </w:r>
    </w:p>
    <w:p w14:paraId="25398147" w14:textId="77777777" w:rsidR="006E3B98" w:rsidRDefault="006E3B98" w:rsidP="006E3B98">
      <w:pPr>
        <w:pStyle w:val="ListParagraph"/>
        <w:rPr>
          <w:b/>
        </w:rPr>
      </w:pPr>
      <w:r w:rsidRPr="0023654B">
        <w:rPr>
          <w:b/>
        </w:rPr>
        <w:t xml:space="preserve">Action: </w:t>
      </w:r>
      <w:r w:rsidRPr="006E3B98">
        <w:t>Advertise/request donations in addition to involvement on day.</w:t>
      </w:r>
    </w:p>
    <w:p w14:paraId="2A215563" w14:textId="77777777" w:rsidR="006E3B98" w:rsidRDefault="006E3B98" w:rsidP="006E3B98">
      <w:pPr>
        <w:pStyle w:val="ListParagraph"/>
        <w:rPr>
          <w:b/>
        </w:rPr>
      </w:pPr>
      <w:r>
        <w:rPr>
          <w:b/>
        </w:rPr>
        <w:t xml:space="preserve">Update: </w:t>
      </w:r>
      <w:r w:rsidRPr="006E3B98">
        <w:t>RH will be doing in the week running up to the planting day.</w:t>
      </w:r>
    </w:p>
    <w:p w14:paraId="5BD59393" w14:textId="77777777" w:rsidR="006E3B98" w:rsidRPr="006E3B98" w:rsidRDefault="006E3B98" w:rsidP="006E3B98">
      <w:pPr>
        <w:pStyle w:val="ListParagraph"/>
      </w:pPr>
      <w:r>
        <w:rPr>
          <w:b/>
        </w:rPr>
        <w:t xml:space="preserve">Action: </w:t>
      </w:r>
      <w:r w:rsidRPr="006E3B98">
        <w:t>Group members asked to display/distribute posters for planting day.</w:t>
      </w:r>
    </w:p>
    <w:p w14:paraId="2B8B5BB9" w14:textId="77777777" w:rsidR="006E3B98" w:rsidRDefault="006E3B98" w:rsidP="006E3B98">
      <w:pPr>
        <w:pStyle w:val="ListParagraph"/>
      </w:pPr>
      <w:r>
        <w:rPr>
          <w:b/>
        </w:rPr>
        <w:t xml:space="preserve">Update: </w:t>
      </w:r>
      <w:r w:rsidRPr="006E3B98">
        <w:t>Completed</w:t>
      </w:r>
    </w:p>
    <w:p w14:paraId="1C4AA293" w14:textId="77777777" w:rsidR="007122A6" w:rsidRPr="006E3B98" w:rsidRDefault="007122A6" w:rsidP="006E3B98">
      <w:pPr>
        <w:pStyle w:val="ListParagraph"/>
      </w:pPr>
    </w:p>
    <w:p w14:paraId="764B971F" w14:textId="77777777" w:rsidR="001A4B9A" w:rsidRDefault="007122A6" w:rsidP="00C7262B">
      <w:pPr>
        <w:pStyle w:val="ListParagraph"/>
        <w:numPr>
          <w:ilvl w:val="0"/>
          <w:numId w:val="1"/>
        </w:numPr>
      </w:pPr>
      <w:r>
        <w:t>RH provided an update on the BT Boxes and the Roller Shutters.</w:t>
      </w:r>
    </w:p>
    <w:p w14:paraId="4CF18988" w14:textId="77777777" w:rsidR="007122A6" w:rsidRDefault="007122A6" w:rsidP="007122A6">
      <w:pPr>
        <w:pStyle w:val="ListParagraph"/>
      </w:pPr>
      <w:r>
        <w:t>BT Boxes – the designs have been completed and sent to TMBC &amp; BT. TMBC have come back and said they are happy with the designs so just waiting for BT approval. Once this is done RH with liaise with Rob S to work out the installations dates. RH to contact one resident who has a box outside their house and the police to ensure Rob can work uninterrupted.</w:t>
      </w:r>
    </w:p>
    <w:p w14:paraId="6935F740" w14:textId="77777777" w:rsidR="007122A6" w:rsidRDefault="007122A6" w:rsidP="007122A6">
      <w:pPr>
        <w:pStyle w:val="ListParagraph"/>
      </w:pPr>
      <w:r>
        <w:t>RH to get written consent from TFGM that the small power boxes near bus stops can also be decorated.</w:t>
      </w:r>
    </w:p>
    <w:p w14:paraId="565B5214" w14:textId="77777777" w:rsidR="007122A6" w:rsidRDefault="007122A6" w:rsidP="007122A6">
      <w:pPr>
        <w:pStyle w:val="ListParagraph"/>
      </w:pPr>
      <w:r>
        <w:t>Once BT work has been completed RH to approach Virgin and NTL to see if they will allow their boxes to be decorated.</w:t>
      </w:r>
    </w:p>
    <w:p w14:paraId="08689E76" w14:textId="77777777" w:rsidR="007122A6" w:rsidRDefault="007122A6" w:rsidP="007122A6">
      <w:pPr>
        <w:pStyle w:val="ListParagraph"/>
      </w:pPr>
      <w:r>
        <w:t>Roller Shutters – there is a slight delay with the shutters as the contact with the school is on sick leave but RH does not have any concerns that the project will progress. RH noted we still need to secure funding for the remainder of the shutters. Mary Patel has contacted Kellogg’s and RAC on behalf of the group – waiting reply.</w:t>
      </w:r>
    </w:p>
    <w:p w14:paraId="3093DC80" w14:textId="77777777" w:rsidR="007122A6" w:rsidRDefault="007122A6" w:rsidP="007122A6">
      <w:pPr>
        <w:pStyle w:val="ListParagraph"/>
      </w:pPr>
      <w:r>
        <w:t>James H noted a local resident would be keen to be involved in the painting, RH to contact Unity about this.</w:t>
      </w:r>
    </w:p>
    <w:p w14:paraId="337EE6DA" w14:textId="77777777" w:rsidR="007122A6" w:rsidRDefault="007122A6" w:rsidP="007122A6">
      <w:pPr>
        <w:pStyle w:val="ListParagraph"/>
      </w:pPr>
    </w:p>
    <w:p w14:paraId="266B168F" w14:textId="77777777" w:rsidR="00C7262B" w:rsidRDefault="00C7262B" w:rsidP="00C7262B">
      <w:pPr>
        <w:pStyle w:val="ListParagraph"/>
        <w:numPr>
          <w:ilvl w:val="0"/>
          <w:numId w:val="1"/>
        </w:numPr>
      </w:pPr>
      <w:r>
        <w:t>Notice Boards</w:t>
      </w:r>
      <w:r w:rsidR="007122A6">
        <w:t xml:space="preserve"> – St Vincent’s Housing have committed £250 to cover the costs of the Community Notice Boards. RH will order these this week</w:t>
      </w:r>
      <w:r w:rsidR="00D86DF1">
        <w:t>. We may be able to install on the planting day. Rh noted will be a great opportunity to advertise all community work to those not on the internet.</w:t>
      </w:r>
    </w:p>
    <w:p w14:paraId="754D2BDC" w14:textId="77777777" w:rsidR="00D86DF1" w:rsidRDefault="00D86DF1" w:rsidP="00D86DF1">
      <w:pPr>
        <w:pStyle w:val="ListParagraph"/>
      </w:pPr>
    </w:p>
    <w:p w14:paraId="2C9894CE" w14:textId="77777777" w:rsidR="00D86DF1" w:rsidRDefault="00C7262B" w:rsidP="00D86DF1">
      <w:pPr>
        <w:pStyle w:val="ListParagraph"/>
        <w:numPr>
          <w:ilvl w:val="0"/>
          <w:numId w:val="1"/>
        </w:numPr>
      </w:pPr>
      <w:r>
        <w:t xml:space="preserve">Planting Day </w:t>
      </w:r>
      <w:r w:rsidR="00D86DF1">
        <w:t>- RH proposed the following for the planting day due to delays in confirming the installation of the planters. The day will run from 10 – 3 with a break from 12.30 – 1. People can do a morning shift (10 – 12.30) or an afternoon shift (1 – 3). There will be four areas of activity:</w:t>
      </w:r>
    </w:p>
    <w:p w14:paraId="74915C4E" w14:textId="77777777" w:rsidR="00D86DF1" w:rsidRDefault="00D86DF1" w:rsidP="00D86DF1">
      <w:pPr>
        <w:pStyle w:val="ListParagraph"/>
        <w:numPr>
          <w:ilvl w:val="0"/>
          <w:numId w:val="2"/>
        </w:numPr>
      </w:pPr>
      <w:r>
        <w:t>The raised bed opposite Tesco near the Gorse Hill Pillar</w:t>
      </w:r>
    </w:p>
    <w:p w14:paraId="078F0264" w14:textId="77777777" w:rsidR="00D86DF1" w:rsidRDefault="00D86DF1" w:rsidP="00D86DF1">
      <w:pPr>
        <w:pStyle w:val="ListParagraph"/>
        <w:numPr>
          <w:ilvl w:val="0"/>
          <w:numId w:val="2"/>
        </w:numPr>
      </w:pPr>
      <w:r>
        <w:t>The tree pits in GH</w:t>
      </w:r>
    </w:p>
    <w:p w14:paraId="145B7918" w14:textId="77777777" w:rsidR="00D86DF1" w:rsidRDefault="00D86DF1" w:rsidP="00D86DF1">
      <w:pPr>
        <w:pStyle w:val="ListParagraph"/>
        <w:numPr>
          <w:ilvl w:val="0"/>
          <w:numId w:val="2"/>
        </w:numPr>
      </w:pPr>
      <w:r>
        <w:t>The two planters at the end of Taylors Rd</w:t>
      </w:r>
    </w:p>
    <w:p w14:paraId="14413B21" w14:textId="77777777" w:rsidR="00D86DF1" w:rsidRDefault="00D86DF1" w:rsidP="00D86DF1">
      <w:pPr>
        <w:pStyle w:val="ListParagraph"/>
        <w:numPr>
          <w:ilvl w:val="0"/>
          <w:numId w:val="2"/>
        </w:numPr>
      </w:pPr>
      <w:r>
        <w:t>The small bed to the rear of the GH pillar near Chester/Talbot Rd junction.</w:t>
      </w:r>
    </w:p>
    <w:p w14:paraId="25861750" w14:textId="77777777" w:rsidR="00D86DF1" w:rsidRDefault="00D86DF1" w:rsidP="00D86DF1">
      <w:pPr>
        <w:pStyle w:val="ListParagraph"/>
      </w:pPr>
    </w:p>
    <w:p w14:paraId="243925FD" w14:textId="77777777" w:rsidR="00D86DF1" w:rsidRDefault="00D86DF1" w:rsidP="00D86DF1">
      <w:pPr>
        <w:pStyle w:val="ListParagraph"/>
      </w:pPr>
      <w:r>
        <w:t>RH has ordered seeds and will purchase plants this week.</w:t>
      </w:r>
    </w:p>
    <w:p w14:paraId="3F733127" w14:textId="77777777" w:rsidR="00D86DF1" w:rsidRPr="00D86DF1" w:rsidRDefault="00D86DF1" w:rsidP="00D86DF1">
      <w:pPr>
        <w:pStyle w:val="ListParagraph"/>
        <w:rPr>
          <w:b/>
        </w:rPr>
      </w:pPr>
      <w:r w:rsidRPr="00D86DF1">
        <w:rPr>
          <w:b/>
        </w:rPr>
        <w:t>Action: Will buy compost the day before</w:t>
      </w:r>
    </w:p>
    <w:p w14:paraId="413181A1" w14:textId="77777777" w:rsidR="00D86DF1" w:rsidRPr="00D86DF1" w:rsidRDefault="00D86DF1" w:rsidP="00D86DF1">
      <w:pPr>
        <w:pStyle w:val="ListParagraph"/>
        <w:rPr>
          <w:b/>
        </w:rPr>
      </w:pPr>
      <w:r w:rsidRPr="00D86DF1">
        <w:rPr>
          <w:b/>
        </w:rPr>
        <w:t>Action: Contact TMBC for tool loan including possible loan of wheel barrows.</w:t>
      </w:r>
    </w:p>
    <w:p w14:paraId="2346DCE0" w14:textId="77777777" w:rsidR="00D86DF1" w:rsidRDefault="00D86DF1" w:rsidP="00D86DF1">
      <w:pPr>
        <w:pStyle w:val="ListParagraph"/>
        <w:rPr>
          <w:b/>
        </w:rPr>
      </w:pPr>
      <w:r w:rsidRPr="00D86DF1">
        <w:rPr>
          <w:b/>
        </w:rPr>
        <w:t>Action: Need 6 – 8 volunteers who will act as “team leaders” at each of the four sites – number depends on whether people can do a full or half day.</w:t>
      </w:r>
    </w:p>
    <w:p w14:paraId="7094399D" w14:textId="77777777" w:rsidR="00D86DF1" w:rsidRDefault="00D86DF1" w:rsidP="00D86DF1">
      <w:pPr>
        <w:pStyle w:val="ListParagraph"/>
        <w:rPr>
          <w:b/>
        </w:rPr>
      </w:pPr>
      <w:r>
        <w:rPr>
          <w:b/>
        </w:rPr>
        <w:t>Action: RH to advertise for plant donations to be collected/dropped off the day before.</w:t>
      </w:r>
    </w:p>
    <w:p w14:paraId="01733DBD" w14:textId="77777777" w:rsidR="00D86DF1" w:rsidRDefault="00D86DF1" w:rsidP="00D86DF1">
      <w:pPr>
        <w:pStyle w:val="ListParagraph"/>
        <w:rPr>
          <w:b/>
        </w:rPr>
      </w:pPr>
      <w:r>
        <w:rPr>
          <w:b/>
        </w:rPr>
        <w:t>Action: James H to pass on contact details for Lostock Community Allotments</w:t>
      </w:r>
    </w:p>
    <w:p w14:paraId="3D143F52" w14:textId="77777777" w:rsidR="00D86DF1" w:rsidRPr="00D86DF1" w:rsidRDefault="00D86DF1" w:rsidP="00D86DF1">
      <w:pPr>
        <w:pStyle w:val="ListParagraph"/>
        <w:rPr>
          <w:b/>
        </w:rPr>
      </w:pPr>
      <w:r>
        <w:rPr>
          <w:b/>
        </w:rPr>
        <w:t>Action: RH to speak to Target about partnership working.</w:t>
      </w:r>
    </w:p>
    <w:p w14:paraId="4CCE0774" w14:textId="77777777" w:rsidR="001A77CD" w:rsidRDefault="001A77CD" w:rsidP="00B020FD">
      <w:pPr>
        <w:pStyle w:val="ListParagraph"/>
      </w:pPr>
    </w:p>
    <w:p w14:paraId="1700CA34" w14:textId="15937FD5" w:rsidR="001A77CD" w:rsidRDefault="00D86DF1" w:rsidP="00B020FD">
      <w:pPr>
        <w:pStyle w:val="ListParagraph"/>
      </w:pPr>
      <w:r>
        <w:t xml:space="preserve">Date of </w:t>
      </w:r>
      <w:r w:rsidR="001A77CD">
        <w:t>Next Mtg: 24 April</w:t>
      </w:r>
      <w:r>
        <w:t xml:space="preserve"> 2014 at 7pm, Community Room, Stretford </w:t>
      </w:r>
      <w:r w:rsidR="00AE68DA">
        <w:t>Leisure</w:t>
      </w:r>
      <w:r>
        <w:t xml:space="preserve"> Centre</w:t>
      </w:r>
    </w:p>
    <w:sectPr w:rsidR="001A77CD" w:rsidSect="006E3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0722E"/>
    <w:multiLevelType w:val="hybridMultilevel"/>
    <w:tmpl w:val="49940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45D6689"/>
    <w:multiLevelType w:val="hybridMultilevel"/>
    <w:tmpl w:val="2CF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2B"/>
    <w:rsid w:val="001A4B9A"/>
    <w:rsid w:val="001A77CD"/>
    <w:rsid w:val="002A6411"/>
    <w:rsid w:val="006E3B98"/>
    <w:rsid w:val="007122A6"/>
    <w:rsid w:val="00AB308F"/>
    <w:rsid w:val="00AE68DA"/>
    <w:rsid w:val="00B020FD"/>
    <w:rsid w:val="00B53974"/>
    <w:rsid w:val="00C7262B"/>
    <w:rsid w:val="00D8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AF39"/>
  <w15:chartTrackingRefBased/>
  <w15:docId w15:val="{DFC32403-6BD9-4FD4-8DF5-3796CA0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36a28a54b77abc4e98a15fd261bf1d52">
  <xsd:schema xmlns:xsd="http://www.w3.org/2001/XMLSchema" xmlns:xs="http://www.w3.org/2001/XMLSchema" xmlns:p="http://schemas.microsoft.com/office/2006/metadata/properties" targetNamespace="http://schemas.microsoft.com/office/2006/metadata/properties" ma:root="true" ma:fieldsID="7415ef2c935fcdb305b6be1a035730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EBC67-96D3-42B1-BC04-7BBD151D7AF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6F6096F-8179-4EE9-B504-ECE69B46914B}">
  <ds:schemaRefs>
    <ds:schemaRef ds:uri="http://schemas.microsoft.com/sharepoint/v3/contenttype/forms"/>
  </ds:schemaRefs>
</ds:datastoreItem>
</file>

<file path=customXml/itemProps3.xml><?xml version="1.0" encoding="utf-8"?>
<ds:datastoreItem xmlns:ds="http://schemas.openxmlformats.org/officeDocument/2006/customXml" ds:itemID="{3B2E66F9-F326-49F0-BDB5-CB65FB09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3</cp:revision>
  <dcterms:created xsi:type="dcterms:W3CDTF">2014-03-13T15:25:00Z</dcterms:created>
  <dcterms:modified xsi:type="dcterms:W3CDTF">2014-03-13T15:26:00Z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y fmtid="{D5CDD505-2E9C-101B-9397-08002B2CF9AE}" pid="3" name="IsMyDocuments">
    <vt:bool>true</vt:bool>
  </property>
</Properties>
</file>